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体育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体育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23数控，23新能源，23农机，23焊接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王新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让学生掌握篮球排球足球短跑长跑的完整技术，实质运用到以后的生活工作中去，学会段身体的方法，养成经常锻炼身体的习惯，终身受益。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学生的身体素质差异较大，各项技术的掌握程度区别很大，胖瘦不一，形体各异，根据实际情况，多进行分组练习，区别对待，因人而异，有针对性练习。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教材比较完整，细致，结合学生的实际情况进行划分，常用的内容要求必须掌握，介绍内容要求了解，因材施教。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篮球排球足球的完整技术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短距离跑的完整技术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长距离跑的完整技术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分组练习法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教学比赛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讲课法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示范法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纠正错误法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1.课程常规2.篮球双手胸前传球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胸前传球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1.学习篮球单手肩上传球2.复习胸前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传球技术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3.11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1.学习篮球运球技术2.复习单手肩上传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运球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传球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3.18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--3.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1.学习篮球单手肩上投篮2.复习运球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投篮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运球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--3.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1.学习篮球基本战术2.复习单手投篮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战术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1.学习篮球基本战术2.教学比赛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战术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1.学习足球脚内侧踢球2.篮球比赛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踢球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学习脚背内侧踢球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2.复习脚内踢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--4.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1.学习脚内侧停球2.复习脚内侧停球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停球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5.05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1.学习正脚背运球2.复习脚背内侧踢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停球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踢球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5.06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1.学习足球基本战术2.复习飞脚运球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战术、足球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1.学习长跑的起跑技术2.足球教学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战术、比赛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--5.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26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  <w:p>
            <w:pPr>
              <w:bidi w:val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1.学习长跑起跑理论2.足球教学比赛</w:t>
            </w:r>
          </w:p>
          <w:p>
            <w:pPr>
              <w:tabs>
                <w:tab w:val="left" w:pos="931"/>
              </w:tabs>
              <w:bidi w:val="0"/>
              <w:jc w:val="left"/>
              <w:rPr>
                <w:rFonts w:hint="default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1.学习长跑中跑技术2.练习起跑技术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6.16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1.学习长跑终点技术2.复习中跑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终点跑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--6.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1.学习长跑技术2.复习终点跑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长跑技术终点跑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--6.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30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五项达标男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1000女800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素质测试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7.01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1.学习短跑起跑技术2.复习短跑技术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起跑技术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7.08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  <w:t>学习短跑技术，复习终点跑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中跑技术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7.13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7.19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--7.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26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--</w:t>
            </w: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8.01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A981CF"/>
    <w:multiLevelType w:val="singleLevel"/>
    <w:tmpl w:val="F8A981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C5ECF70"/>
    <w:multiLevelType w:val="singleLevel"/>
    <w:tmpl w:val="FC5ECF7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5E5C428"/>
    <w:multiLevelType w:val="singleLevel"/>
    <w:tmpl w:val="45E5C4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yY2M4ZDhjNWE2ZjhhYTkxYzcyYTQ4NWQ5YmZjODUifQ=="/>
    <w:docVar w:name="KSO_WPS_MARK_KEY" w:val="a70dc7f0-1875-4a58-96e5-75946f91c5b5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5777F14"/>
    <w:rsid w:val="0647484C"/>
    <w:rsid w:val="095D5673"/>
    <w:rsid w:val="2996455E"/>
    <w:rsid w:val="31126BC0"/>
    <w:rsid w:val="33AC385F"/>
    <w:rsid w:val="3BE52EFE"/>
    <w:rsid w:val="44ED72D0"/>
    <w:rsid w:val="4AE50A49"/>
    <w:rsid w:val="577C3895"/>
    <w:rsid w:val="60367925"/>
    <w:rsid w:val="757F5473"/>
    <w:rsid w:val="7EE8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188</Words>
  <Characters>417</Characters>
  <Lines>5</Lines>
  <Paragraphs>1</Paragraphs>
  <TotalTime>28</TotalTime>
  <ScaleCrop>false</ScaleCrop>
  <LinksUpToDate>false</LinksUpToDate>
  <CharactersWithSpaces>515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王新</cp:lastModifiedBy>
  <dcterms:modified xsi:type="dcterms:W3CDTF">2024-02-27T02:53:52Z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8075076EDF31465D8518488ACD1A0C97_13</vt:lpwstr>
  </property>
</Properties>
</file>